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54" w:rsidRDefault="00A33AB5">
      <w:pPr>
        <w:rPr>
          <w:sz w:val="28"/>
          <w:szCs w:val="28"/>
        </w:rPr>
      </w:pPr>
      <w:r w:rsidRPr="00A33AB5">
        <w:rPr>
          <w:sz w:val="28"/>
          <w:szCs w:val="28"/>
        </w:rPr>
        <w:t>Przypominam, że część pisemna egzaminów potwierdzajaca kwalifikacje w zawodzie odbędzie się według niżej podanego harmonogramu</w:t>
      </w:r>
      <w:r>
        <w:rPr>
          <w:sz w:val="28"/>
          <w:szCs w:val="28"/>
        </w:rPr>
        <w:t>.</w:t>
      </w:r>
    </w:p>
    <w:p w:rsidR="00A33AB5" w:rsidRPr="00A33AB5" w:rsidRDefault="00A33AB5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705225" cy="8648700"/>
            <wp:effectExtent l="19050" t="0" r="9525" b="0"/>
            <wp:docPr id="1" name="Picture 1" descr="C:\Users\M\Pictures\2019-06-17 kkkk\kkk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Pictures\2019-06-17 kkkk\kkkk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AB5" w:rsidRPr="00A33AB5" w:rsidSect="00A33AB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3AB5"/>
    <w:rsid w:val="005A3A54"/>
    <w:rsid w:val="00A3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2019-06-17T16:03:00Z</dcterms:created>
  <dcterms:modified xsi:type="dcterms:W3CDTF">2019-06-17T16:10:00Z</dcterms:modified>
</cp:coreProperties>
</file>